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99" w:rsidRDefault="00BF2935">
      <w:r>
        <w:rPr>
          <w:noProof/>
          <w:lang w:eastAsia="ru-RU"/>
        </w:rPr>
        <w:drawing>
          <wp:inline distT="0" distB="0" distL="0" distR="0">
            <wp:extent cx="9251950" cy="5204222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F99" w:rsidSect="00BF29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25C" w:rsidRDefault="00EE725C" w:rsidP="00BF2935">
      <w:pPr>
        <w:spacing w:after="0" w:line="240" w:lineRule="auto"/>
      </w:pPr>
      <w:r>
        <w:separator/>
      </w:r>
    </w:p>
  </w:endnote>
  <w:endnote w:type="continuationSeparator" w:id="0">
    <w:p w:rsidR="00EE725C" w:rsidRDefault="00EE725C" w:rsidP="00BF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35" w:rsidRDefault="00BF293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35" w:rsidRDefault="00BF293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35" w:rsidRDefault="00BF29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25C" w:rsidRDefault="00EE725C" w:rsidP="00BF2935">
      <w:pPr>
        <w:spacing w:after="0" w:line="240" w:lineRule="auto"/>
      </w:pPr>
      <w:r>
        <w:separator/>
      </w:r>
    </w:p>
  </w:footnote>
  <w:footnote w:type="continuationSeparator" w:id="0">
    <w:p w:rsidR="00EE725C" w:rsidRDefault="00EE725C" w:rsidP="00BF2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35" w:rsidRDefault="00BF293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35" w:rsidRDefault="00BF2935">
    <w:pPr>
      <w:pStyle w:val="a5"/>
    </w:pPr>
    <w:r>
      <w:t xml:space="preserve"> С</w:t>
    </w:r>
    <w:r w:rsidRPr="00BF2935">
      <w:t xml:space="preserve">ведения о школьных театрах, включаемые во Всероссийский перечень (реестр) школьных театров </w:t>
    </w:r>
  </w:p>
  <w:p w:rsidR="00BF2935" w:rsidRDefault="00BF2935">
    <w:pPr>
      <w:pStyle w:val="a5"/>
    </w:pPr>
    <w:r w:rsidRPr="00BF2935">
      <w:t>(</w:t>
    </w:r>
    <w:hyperlink r:id="rId1" w:history="1">
      <w:r w:rsidRPr="00E90BA8">
        <w:rPr>
          <w:rStyle w:val="a9"/>
        </w:rPr>
        <w:t>https://xn--c1aezdfcia.xn--d1acj3b/wp-content/uploads/2025/07/teatry.xlsx</w:t>
      </w:r>
    </w:hyperlink>
    <w:r w:rsidRPr="00BF2935">
      <w:t>)</w:t>
    </w:r>
  </w:p>
  <w:p w:rsidR="00BF2935" w:rsidRDefault="00BF293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35" w:rsidRDefault="00BF293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935"/>
    <w:rsid w:val="002B735A"/>
    <w:rsid w:val="003902EF"/>
    <w:rsid w:val="00A115BF"/>
    <w:rsid w:val="00BF2935"/>
    <w:rsid w:val="00CD006C"/>
    <w:rsid w:val="00EE7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93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2935"/>
  </w:style>
  <w:style w:type="paragraph" w:styleId="a7">
    <w:name w:val="footer"/>
    <w:basedOn w:val="a"/>
    <w:link w:val="a8"/>
    <w:uiPriority w:val="99"/>
    <w:semiHidden/>
    <w:unhideWhenUsed/>
    <w:rsid w:val="00BF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2935"/>
  </w:style>
  <w:style w:type="character" w:styleId="a9">
    <w:name w:val="Hyperlink"/>
    <w:basedOn w:val="a0"/>
    <w:uiPriority w:val="99"/>
    <w:unhideWhenUsed/>
    <w:rsid w:val="00BF29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c1aezdfcia.xn--d1acj3b/wp-content/uploads/2025/07/teatry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2025-11-17T06:23:00Z</dcterms:created>
  <dcterms:modified xsi:type="dcterms:W3CDTF">2025-11-17T06:23:00Z</dcterms:modified>
</cp:coreProperties>
</file>