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D6" w:rsidRDefault="003361FF">
      <w:r>
        <w:fldChar w:fldCharType="begin"/>
      </w:r>
      <w:r>
        <w:instrText xml:space="preserve"> HYPERLINK "</w:instrText>
      </w:r>
      <w:r w:rsidRPr="003361FF">
        <w:instrText>http://www.gto-normy.ru/category/normativnye-akty/</w:instrText>
      </w:r>
      <w:r>
        <w:instrText xml:space="preserve">-" </w:instrText>
      </w:r>
      <w:r>
        <w:fldChar w:fldCharType="separate"/>
      </w:r>
      <w:r w:rsidRPr="00C60C26">
        <w:rPr>
          <w:rStyle w:val="a3"/>
        </w:rPr>
        <w:t>http://www.gto-normy.ru/category/normativnye-akty/-</w:t>
      </w:r>
      <w:r>
        <w:fldChar w:fldCharType="end"/>
      </w:r>
      <w:r>
        <w:t xml:space="preserve"> план внедрения ГТО</w:t>
      </w:r>
      <w:proofErr w:type="gramStart"/>
      <w:r>
        <w:t xml:space="preserve"> .</w:t>
      </w:r>
      <w:proofErr w:type="gramEnd"/>
      <w:r>
        <w:t>Нормативы.</w:t>
      </w:r>
    </w:p>
    <w:p w:rsidR="00581EE3" w:rsidRPr="002F74D6" w:rsidRDefault="002F74D6" w:rsidP="002F74D6">
      <w:hyperlink r:id="rId4" w:history="1">
        <w:r w:rsidRPr="00C60C26">
          <w:rPr>
            <w:rStyle w:val="a3"/>
          </w:rPr>
          <w:t>http://www.nnmama.ru/news/week/news_102636/-</w:t>
        </w:r>
      </w:hyperlink>
      <w:r>
        <w:t xml:space="preserve"> Внедрение ГТО в Нижегородской области</w:t>
      </w:r>
    </w:p>
    <w:sectPr w:rsidR="00581EE3" w:rsidRPr="002F74D6" w:rsidSect="00581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3361FF"/>
    <w:rsid w:val="002F74D6"/>
    <w:rsid w:val="003361FF"/>
    <w:rsid w:val="0058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1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mama.ru/news/week/news_102636/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№145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2015-05-18T05:36:00Z</dcterms:created>
  <dcterms:modified xsi:type="dcterms:W3CDTF">2015-05-18T06:04:00Z</dcterms:modified>
</cp:coreProperties>
</file>