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54EE">
      <w:pPr>
        <w:pStyle w:val="1"/>
      </w:pPr>
      <w:r>
        <w:t xml:space="preserve">Закон Нижегородской </w:t>
      </w:r>
      <w:r>
        <w:t>области</w:t>
      </w:r>
      <w:r>
        <w:br/>
        <w:t>от 28 марта 2002 г. N 16-З</w:t>
      </w:r>
      <w:r>
        <w:br/>
        <w:t>"О профилактике наркомании и токсикомании"</w:t>
      </w:r>
      <w:r>
        <w:br/>
        <w:t>(с изменениями от 4 августа 2005 г.)</w:t>
      </w:r>
    </w:p>
    <w:p w:rsidR="00000000" w:rsidRDefault="00CE54EE">
      <w:pPr>
        <w:pStyle w:val="OEM"/>
      </w:pPr>
    </w:p>
    <w:p w:rsidR="00000000" w:rsidRDefault="00CE54EE">
      <w:pPr>
        <w:pStyle w:val="a6"/>
        <w:ind w:left="139" w:firstLine="139"/>
      </w:pPr>
      <w:bookmarkStart w:id="0" w:name="sub_253884464"/>
      <w:r>
        <w:t xml:space="preserve">Настоящий Закон принят постановлением Законодательного Собрания Нижегородской области от 28 февраля 2002 г. N 558 </w:t>
      </w:r>
    </w:p>
    <w:bookmarkEnd w:id="0"/>
    <w:p w:rsidR="00000000" w:rsidRDefault="00CE54EE">
      <w:pPr>
        <w:pStyle w:val="a6"/>
        <w:ind w:left="0"/>
      </w:pPr>
    </w:p>
    <w:p w:rsidR="00000000" w:rsidRDefault="00CE54EE">
      <w:pPr>
        <w:pStyle w:val="1"/>
      </w:pPr>
      <w:bookmarkStart w:id="1" w:name="sub_100"/>
      <w:r>
        <w:t>Глава I.</w:t>
      </w:r>
      <w:r>
        <w:br/>
        <w:t>Общие положения</w:t>
      </w:r>
    </w:p>
    <w:bookmarkEnd w:id="1"/>
    <w:p w:rsidR="00000000" w:rsidRDefault="00CE54EE">
      <w:pPr>
        <w:pStyle w:val="OEM"/>
      </w:pPr>
    </w:p>
    <w:p w:rsidR="00000000" w:rsidRDefault="00CE54EE">
      <w:pPr>
        <w:pStyle w:val="a5"/>
      </w:pPr>
      <w:bookmarkStart w:id="2" w:name="sub_1"/>
      <w:r>
        <w:rPr>
          <w:rStyle w:val="a3"/>
        </w:rPr>
        <w:t>Статья 1.</w:t>
      </w:r>
      <w:r>
        <w:t xml:space="preserve"> Сфера действия и цель настоящего Закона</w:t>
      </w:r>
    </w:p>
    <w:bookmarkEnd w:id="2"/>
    <w:p w:rsidR="00000000" w:rsidRDefault="00CE54EE">
      <w:pPr>
        <w:pStyle w:val="OEM"/>
      </w:pPr>
    </w:p>
    <w:p w:rsidR="00000000" w:rsidRDefault="00CE54EE">
      <w:r>
        <w:t>Настоящий Закон регулирует отношения в сфере профилактики наркомании и токсикомании, организации лечения, социальной и психологической реабил</w:t>
      </w:r>
      <w:r>
        <w:t>итации лиц, страдающих данными заболеваниями, имеет целью предотвращение незаконного потребления наркотических, токсических средств и психотропных веществ гражданами, проживающими на территории Нижегородской области (далее - область), а также сокращение чи</w:t>
      </w:r>
      <w:r>
        <w:t>сла больных наркоманией и токсикоманией и связанных с ними правонарушений.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3" w:name="sub_2"/>
      <w:r>
        <w:rPr>
          <w:rStyle w:val="a3"/>
        </w:rPr>
        <w:t>Статья 2.</w:t>
      </w:r>
      <w:r>
        <w:t xml:space="preserve"> Понятия, используемые в настоящем Законе</w:t>
      </w:r>
    </w:p>
    <w:bookmarkEnd w:id="3"/>
    <w:p w:rsidR="00000000" w:rsidRDefault="00CE54EE">
      <w:pPr>
        <w:pStyle w:val="OEM"/>
      </w:pPr>
    </w:p>
    <w:p w:rsidR="00000000" w:rsidRDefault="00CE54EE">
      <w:r>
        <w:t>В настоящем Законе используются следующие понятия:</w:t>
      </w:r>
    </w:p>
    <w:p w:rsidR="00000000" w:rsidRDefault="00CE54EE">
      <w:r>
        <w:rPr>
          <w:rStyle w:val="a3"/>
        </w:rPr>
        <w:t>наркомания</w:t>
      </w:r>
      <w:r>
        <w:t xml:space="preserve"> - заболевание, обусловленное зависимостью от наркотическ</w:t>
      </w:r>
      <w:r>
        <w:t>ого средства или психотропного вещества;</w:t>
      </w:r>
    </w:p>
    <w:p w:rsidR="00000000" w:rsidRDefault="00CE54EE">
      <w:r>
        <w:rPr>
          <w:rStyle w:val="a3"/>
        </w:rPr>
        <w:t>наркотические средства</w:t>
      </w:r>
      <w:r>
        <w:t xml:space="preserve">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Россий</w:t>
      </w:r>
      <w:r>
        <w:t>ской Федерации,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года;</w:t>
      </w:r>
    </w:p>
    <w:p w:rsidR="00000000" w:rsidRDefault="00CE54EE">
      <w:r>
        <w:rPr>
          <w:rStyle w:val="a3"/>
        </w:rPr>
        <w:t>психотропные вещества</w:t>
      </w:r>
      <w:r>
        <w:t xml:space="preserve"> - вещества синтетического или естественного пр</w:t>
      </w:r>
      <w:r>
        <w:t xml:space="preserve">оисхождения, препараты, природные материалы,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</w:t>
      </w:r>
      <w:r>
        <w:t>Российской Федерации, в том числе Конвенцией о психотропных веществах 1971 года;</w:t>
      </w:r>
    </w:p>
    <w:p w:rsidR="00000000" w:rsidRDefault="00CE54EE">
      <w:r>
        <w:rPr>
          <w:rStyle w:val="a3"/>
        </w:rPr>
        <w:t>токсикомания</w:t>
      </w:r>
      <w:r>
        <w:t xml:space="preserve"> - болезненное состояние, характеризующееся влечением и привыканием к приему лекарственных средств и других веществ, не относимых к наркотическим согласно Единой к</w:t>
      </w:r>
      <w:r>
        <w:t>онвенции о наркотических средствах (1961), Конвенции о психотропных веществах (1971), сопровождающееся хронической интоксикацией, наличием синдромов психической и физической зависимости;</w:t>
      </w:r>
    </w:p>
    <w:p w:rsidR="00000000" w:rsidRDefault="00CE54EE">
      <w:r>
        <w:rPr>
          <w:rStyle w:val="a3"/>
        </w:rPr>
        <w:t>аддиктивное поведение</w:t>
      </w:r>
      <w:r>
        <w:t xml:space="preserve"> - стремление к уходу от реальности путем искусс</w:t>
      </w:r>
      <w:r>
        <w:t>твенного изменения своего психического состояния посредством употребления наркотических, токсических средств и психотропных веществ без назначения врача;</w:t>
      </w:r>
    </w:p>
    <w:p w:rsidR="00000000" w:rsidRDefault="00CE54EE">
      <w:r>
        <w:rPr>
          <w:rStyle w:val="a3"/>
        </w:rPr>
        <w:t>группа риска</w:t>
      </w:r>
      <w:r>
        <w:t xml:space="preserve"> - группа лиц с аддиктивным поведением;</w:t>
      </w:r>
    </w:p>
    <w:p w:rsidR="00000000" w:rsidRDefault="00CE54EE">
      <w:r>
        <w:rPr>
          <w:rStyle w:val="a3"/>
        </w:rPr>
        <w:t>социальная адаптация</w:t>
      </w:r>
      <w:r>
        <w:t xml:space="preserve"> - процесс активного приспособ</w:t>
      </w:r>
      <w:r>
        <w:t>ления индивида к социальной среде;</w:t>
      </w:r>
    </w:p>
    <w:p w:rsidR="00000000" w:rsidRDefault="00CE54EE">
      <w:r>
        <w:rPr>
          <w:rStyle w:val="a3"/>
        </w:rPr>
        <w:t>девиантное поведение</w:t>
      </w:r>
      <w:r>
        <w:t xml:space="preserve"> - поведение, отклоняющееся от общепринятых стандартов, обусловленное психическим заболеванием или асоциальными установками субъекта, проявляющееся как конфликтное;</w:t>
      </w:r>
    </w:p>
    <w:p w:rsidR="00000000" w:rsidRDefault="00CE54EE">
      <w:r>
        <w:rPr>
          <w:rStyle w:val="a3"/>
        </w:rPr>
        <w:t>ремиссия</w:t>
      </w:r>
      <w:r>
        <w:t xml:space="preserve"> - ослабление явлений болезн</w:t>
      </w:r>
      <w:r>
        <w:t>и.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4" w:name="sub_3"/>
      <w:r>
        <w:rPr>
          <w:rStyle w:val="a3"/>
        </w:rPr>
        <w:t>Статья 3.</w:t>
      </w:r>
      <w:r>
        <w:t xml:space="preserve"> Задачи настоящего Закона</w:t>
      </w:r>
    </w:p>
    <w:bookmarkEnd w:id="4"/>
    <w:p w:rsidR="00000000" w:rsidRDefault="00CE54EE">
      <w:pPr>
        <w:pStyle w:val="OEM"/>
      </w:pPr>
    </w:p>
    <w:p w:rsidR="00000000" w:rsidRDefault="00CE54EE">
      <w:r>
        <w:t>Задачами настоящего Закона являются:</w:t>
      </w:r>
    </w:p>
    <w:p w:rsidR="00000000" w:rsidRDefault="00CE54EE">
      <w:r>
        <w:t xml:space="preserve">1) определение основных направлений деятельности органов государственной </w:t>
      </w:r>
      <w:r>
        <w:lastRenderedPageBreak/>
        <w:t>власти, органов местного самоуправления, юридических и физических лиц области в сфере профилакти</w:t>
      </w:r>
      <w:r>
        <w:t>ки наркомании и токсикомании;</w:t>
      </w:r>
    </w:p>
    <w:p w:rsidR="00000000" w:rsidRDefault="00CE54EE">
      <w:r>
        <w:t>2) определение основных направлений правового регулирования отношений, возникающих в сфере профилактики наркомании и токсикомании;</w:t>
      </w:r>
    </w:p>
    <w:p w:rsidR="00000000" w:rsidRDefault="00CE54EE">
      <w:r>
        <w:t>3) создание организационно-правового механизма, обеспечивающего прекращение роста незаконного п</w:t>
      </w:r>
      <w:r>
        <w:t>отребления наркотических, токсических средств и психотропных веществ, а также пресечение роста незаконного оборота наркотических средств и психотропных веществ в области.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5" w:name="sub_4"/>
      <w:r>
        <w:rPr>
          <w:rStyle w:val="a3"/>
        </w:rPr>
        <w:t>Статья 4.</w:t>
      </w:r>
      <w:r>
        <w:t xml:space="preserve"> Основные направления государственного регулирования в сфере профилакт</w:t>
      </w:r>
      <w:r>
        <w:t>ики наркомании и токсикомании</w:t>
      </w:r>
    </w:p>
    <w:bookmarkEnd w:id="5"/>
    <w:p w:rsidR="00000000" w:rsidRDefault="00CE54EE">
      <w:pPr>
        <w:pStyle w:val="OEM"/>
      </w:pPr>
    </w:p>
    <w:p w:rsidR="00000000" w:rsidRDefault="00CE54EE">
      <w:r>
        <w:t>Основными направлениями государственного регулирования в сфере профилактики наркомании и токсикомании являются:</w:t>
      </w:r>
    </w:p>
    <w:p w:rsidR="00000000" w:rsidRDefault="00CE54EE">
      <w:r>
        <w:t>1) информирование населения о причинах возникновения наркомании, пропаганда здорового образа жизни и формиро</w:t>
      </w:r>
      <w:r>
        <w:t>вание в обществе негативного отношения к наркомании и токсикомании;</w:t>
      </w:r>
    </w:p>
    <w:p w:rsidR="00000000" w:rsidRDefault="00CE54EE">
      <w:r>
        <w:t>2) охрана физического и психического здоровья человека;</w:t>
      </w:r>
    </w:p>
    <w:p w:rsidR="00000000" w:rsidRDefault="00CE54EE">
      <w:r>
        <w:t>3) создание правовых гарантий для системы профилактики наркомании и токсикомании;</w:t>
      </w:r>
    </w:p>
    <w:p w:rsidR="00000000" w:rsidRDefault="00CE54EE">
      <w:r>
        <w:t xml:space="preserve">4) определение полномочий органов государственной </w:t>
      </w:r>
      <w:r>
        <w:t>власти, органов местного самоуправления, юридических и физических лиц области в сфере профилактики наркомании и токсикомании; правовое регулирование отношений в данной области;</w:t>
      </w:r>
    </w:p>
    <w:p w:rsidR="00000000" w:rsidRDefault="00CE54EE">
      <w:r>
        <w:t>5) создание для граждан, употребляющих наркотические, токсические средства и пс</w:t>
      </w:r>
      <w:r>
        <w:t>ихотропные вещества, условий для коррекции и социальной адаптации на основе правовых, медицинских и педагогических методов;</w:t>
      </w:r>
    </w:p>
    <w:p w:rsidR="00000000" w:rsidRDefault="00CE54EE">
      <w:r>
        <w:t>6) подготовка, переподготовка и повышение квалификации специалистов в сфере профилактики наркомании и токсикомании;</w:t>
      </w:r>
    </w:p>
    <w:p w:rsidR="00000000" w:rsidRDefault="00CE54EE">
      <w:r>
        <w:t>7) обеспечение б</w:t>
      </w:r>
      <w:r>
        <w:t>юджетного финансирования на осуществление мер, направленных на профилактику наркомании и токсикомании.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6" w:name="sub_5"/>
      <w:r>
        <w:rPr>
          <w:rStyle w:val="a3"/>
        </w:rPr>
        <w:t>Статья 5.</w:t>
      </w:r>
      <w:r>
        <w:t xml:space="preserve"> Профилактика наркомании и токсикомании</w:t>
      </w:r>
    </w:p>
    <w:bookmarkEnd w:id="6"/>
    <w:p w:rsidR="00000000" w:rsidRDefault="00CE54EE">
      <w:pPr>
        <w:pStyle w:val="OEM"/>
      </w:pPr>
    </w:p>
    <w:p w:rsidR="00000000" w:rsidRDefault="00CE54EE">
      <w:r>
        <w:t>1. Профилактика наркомании и токсикомании - система комплексных мер, направленных на предотв</w:t>
      </w:r>
      <w:r>
        <w:t>ращение появления причин, прекращение роста и снижение уровня незаконного потребления наркотических, токсических средств, психотропных веществ лицами, проживающими на территории области; предупреждение совершения правонарушений лицами, употребляющими нарко</w:t>
      </w:r>
      <w:r>
        <w:t>тические, токсические средства и психотропные вещества, оказание им необходимой медицинской и реабилитационной помощи; осуществление государственного контроля за изготовлением, хранением, транспортировкой, реализацией, использованием, назначением и уничтож</w:t>
      </w:r>
      <w:r>
        <w:t>ением наркотических средств и психотропных веществ, пресечение их незаконного оборота на территории области.</w:t>
      </w:r>
    </w:p>
    <w:p w:rsidR="00000000" w:rsidRDefault="00CE54EE">
      <w:bookmarkStart w:id="7" w:name="sub_52"/>
      <w:r>
        <w:t>2. Объектами профилактики наркомании и токсикомании являются:</w:t>
      </w:r>
    </w:p>
    <w:bookmarkEnd w:id="7"/>
    <w:p w:rsidR="00000000" w:rsidRDefault="00CE54EE">
      <w:r>
        <w:t>1) лица, не имеющие опыта аддиктивного поведения, в том числе несовершенн</w:t>
      </w:r>
      <w:r>
        <w:t>олетние;</w:t>
      </w:r>
    </w:p>
    <w:p w:rsidR="00000000" w:rsidRDefault="00CE54EE">
      <w:r>
        <w:t>2) граждане, склонные к аддиктивному поведению, в том числе несовершеннолетние правонарушители, состоящие на учете в органах внутренних дел как потребители наркотических, токсических средств и психотропных веществ;</w:t>
      </w:r>
    </w:p>
    <w:p w:rsidR="00000000" w:rsidRDefault="00CE54EE">
      <w:r>
        <w:t>3) организации, занимающиеся про</w:t>
      </w:r>
      <w:r>
        <w:t>изводством, транспортировкой, хранением, реализацией, использованием, назначением и уничтожением наркотических средств и психотропных веществ в соответствии с федеральным законодательством;</w:t>
      </w:r>
    </w:p>
    <w:p w:rsidR="00000000" w:rsidRDefault="00CE54EE">
      <w:r>
        <w:t>4) граждане, причастные к незаконным операциям с наркотическими ср</w:t>
      </w:r>
      <w:r>
        <w:t>едствами и психотропными веществами;</w:t>
      </w:r>
    </w:p>
    <w:p w:rsidR="00000000" w:rsidRDefault="00CE54EE">
      <w:r>
        <w:t>5) граждане, употребляющие наркотические средства и состоящие на диспансерном учете в наркологических учреждениях.</w:t>
      </w:r>
    </w:p>
    <w:p w:rsidR="00000000" w:rsidRDefault="00CE54EE">
      <w:bookmarkStart w:id="8" w:name="sub_53"/>
      <w:r>
        <w:t>3. Система профилактики наркомании и токсикомании включает:</w:t>
      </w:r>
    </w:p>
    <w:bookmarkEnd w:id="8"/>
    <w:p w:rsidR="00000000" w:rsidRDefault="00CE54EE">
      <w:r>
        <w:t>1) разработку и реализацию прогр</w:t>
      </w:r>
      <w:r>
        <w:t>амм области в сфере профилактики наркомании и токсикомании;</w:t>
      </w:r>
    </w:p>
    <w:p w:rsidR="00000000" w:rsidRDefault="00CE54EE">
      <w:r>
        <w:t xml:space="preserve">2) деятельность органов государственной власти, органов местного </w:t>
      </w:r>
      <w:r>
        <w:lastRenderedPageBreak/>
        <w:t>самоуправления и организаций различных форм собственности области, в том числе общественных объединений, по профилактике наркомании</w:t>
      </w:r>
      <w:r>
        <w:t xml:space="preserve"> и токсикомании.</w:t>
      </w:r>
    </w:p>
    <w:p w:rsidR="00000000" w:rsidRDefault="00CE54EE">
      <w:pPr>
        <w:pStyle w:val="OEM"/>
      </w:pPr>
    </w:p>
    <w:p w:rsidR="00000000" w:rsidRDefault="00CE54EE">
      <w:pPr>
        <w:pStyle w:val="1"/>
      </w:pPr>
      <w:bookmarkStart w:id="9" w:name="sub_200"/>
      <w:r>
        <w:t>Глава II.</w:t>
      </w:r>
      <w:r>
        <w:br/>
        <w:t>Полномочия органов государственной власти и местного</w:t>
      </w:r>
      <w:r>
        <w:br/>
        <w:t>самоуправления области, задачи иных организаций области</w:t>
      </w:r>
      <w:r>
        <w:br/>
        <w:t>в сфере профилактики наркомании и токсикомании</w:t>
      </w:r>
    </w:p>
    <w:bookmarkEnd w:id="9"/>
    <w:p w:rsidR="00000000" w:rsidRDefault="00CE54EE">
      <w:pPr>
        <w:pStyle w:val="OEM"/>
      </w:pPr>
    </w:p>
    <w:p w:rsidR="00000000" w:rsidRDefault="00CE54EE">
      <w:pPr>
        <w:pStyle w:val="a5"/>
      </w:pPr>
      <w:bookmarkStart w:id="10" w:name="sub_6"/>
      <w:r>
        <w:rPr>
          <w:rStyle w:val="a3"/>
        </w:rPr>
        <w:t>Статья 6.</w:t>
      </w:r>
      <w:r>
        <w:t xml:space="preserve"> Полномочия Законодательного Собрания облас</w:t>
      </w:r>
      <w:r>
        <w:t>ти в сфере профилактики наркомании и токсикомании</w:t>
      </w:r>
    </w:p>
    <w:bookmarkEnd w:id="10"/>
    <w:p w:rsidR="00000000" w:rsidRDefault="00CE54EE">
      <w:pPr>
        <w:pStyle w:val="OEM"/>
      </w:pPr>
    </w:p>
    <w:p w:rsidR="00000000" w:rsidRDefault="00CE54EE">
      <w:r>
        <w:t>К полномочиям Законодательного Собрания области в сфере профилактики наркомании и токсикомании относятся:</w:t>
      </w:r>
    </w:p>
    <w:p w:rsidR="00000000" w:rsidRDefault="00CE54EE">
      <w:r>
        <w:t>1) законодательное регулирование в сфере профилактики наркомании и токсикомании;</w:t>
      </w:r>
    </w:p>
    <w:p w:rsidR="00000000" w:rsidRDefault="00CE54EE">
      <w:r>
        <w:t>2) контроль з</w:t>
      </w:r>
      <w:r>
        <w:t>а исполнением законодательства области в сфере профилактики наркомании и токсикомании;</w:t>
      </w:r>
    </w:p>
    <w:p w:rsidR="00000000" w:rsidRDefault="00CE54EE">
      <w:r>
        <w:t>3) утверждение целевых областных программ по противодействию наркомании и токсикомании и борьбе с незаконным оборотом наркотических средств и психотропных веществ, а так</w:t>
      </w:r>
      <w:r>
        <w:t>же объемов финансирования на реализацию мероприятий по профилактике наркомании и токсикомании;</w:t>
      </w:r>
    </w:p>
    <w:p w:rsidR="00000000" w:rsidRDefault="00CE54EE">
      <w:r>
        <w:t>4) иные полномочия в сфере профилактики наркомании и токсикомании в соответствии с законодательством Российской Федерации и законодательством области.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11" w:name="sub_7"/>
      <w:r>
        <w:rPr>
          <w:rStyle w:val="a3"/>
        </w:rPr>
        <w:t>Стат</w:t>
      </w:r>
      <w:r>
        <w:rPr>
          <w:rStyle w:val="a3"/>
        </w:rPr>
        <w:t>ья 7.</w:t>
      </w:r>
      <w:r>
        <w:t xml:space="preserve"> Полномочия правительства области в сфере профилактики наркомании и токсикомании</w:t>
      </w:r>
    </w:p>
    <w:bookmarkEnd w:id="11"/>
    <w:p w:rsidR="00000000" w:rsidRDefault="00CE54EE">
      <w:pPr>
        <w:pStyle w:val="OEM"/>
      </w:pPr>
    </w:p>
    <w:p w:rsidR="00000000" w:rsidRDefault="00CE54EE">
      <w:r>
        <w:t>К полномочиям правительства области в сфере профилактики наркомании и токсикомании относятся:</w:t>
      </w:r>
    </w:p>
    <w:p w:rsidR="00000000" w:rsidRDefault="00CE54EE">
      <w:r>
        <w:t>1) организация исполнения законодательства Российской Федерации о нарк</w:t>
      </w:r>
      <w:r>
        <w:t>отических средствах, психотропных веществах и об их прекурсорах и настоящего Закона;</w:t>
      </w:r>
    </w:p>
    <w:p w:rsidR="00000000" w:rsidRDefault="00CE54EE">
      <w:r>
        <w:t>2) определение основных направлений деятельности исполнительных органов государственной власти, органов местного самоуправления области по профилактике наркомании и токсик</w:t>
      </w:r>
      <w:r>
        <w:t>омании в области;</w:t>
      </w:r>
    </w:p>
    <w:p w:rsidR="00000000" w:rsidRDefault="00CE54EE">
      <w:r>
        <w:t>3) разработка целевых программ по противодействию наркомании, токсикомании и борьбе с незаконным оборотом наркотических средств и психотропных веществ;</w:t>
      </w:r>
    </w:p>
    <w:p w:rsidR="00000000" w:rsidRDefault="00CE54EE">
      <w:r>
        <w:t>4) образование и обеспечение работы координационного органа по вопросам профилактики н</w:t>
      </w:r>
      <w:r>
        <w:t>аркомании и токсикомании;</w:t>
      </w:r>
    </w:p>
    <w:p w:rsidR="00000000" w:rsidRDefault="00CE54EE">
      <w:r>
        <w:t>5) создание и реализация экономических и правовых механизмов, стимулирующих у населения интерес к сохранению здоровья, здоровому образу жизни;</w:t>
      </w:r>
    </w:p>
    <w:p w:rsidR="00000000" w:rsidRDefault="00CE54EE">
      <w:r>
        <w:t>6) организация подготовки, переподготовки и повышения квалификации специалистов органов</w:t>
      </w:r>
      <w:r>
        <w:t xml:space="preserve"> и организаций, реализующих программы по профилактике наркомании и токсикомании;</w:t>
      </w:r>
    </w:p>
    <w:p w:rsidR="00000000" w:rsidRDefault="00CE54EE">
      <w:r>
        <w:t>7) осуществление систематического контроля за хранением, транспортировкой, назначением, реализацией и использованием наркотических средств, психотропных, сильнодействующих и я</w:t>
      </w:r>
      <w:r>
        <w:t>довитых веществ в организациях здравоохранения, медицинской, фармацевтической и химической промышленности, организациях, занимающихся оптовой реализацией лекарственных средств, и аптечных учреждениях в соответствии с федеральным законодательством;</w:t>
      </w:r>
    </w:p>
    <w:p w:rsidR="00000000" w:rsidRDefault="00CE54EE">
      <w:r>
        <w:t>8) содей</w:t>
      </w:r>
      <w:r>
        <w:t>ствие развитию и поддержка антинаркотической пропаганды;</w:t>
      </w:r>
    </w:p>
    <w:p w:rsidR="00000000" w:rsidRDefault="00CE54EE">
      <w:r>
        <w:t>9) создание реабилитационных центров и отделений, рассчитанных на длительное пребывание в них пациентов, страдающих наркоманией и токсикоманией;</w:t>
      </w:r>
    </w:p>
    <w:p w:rsidR="00000000" w:rsidRDefault="00CE54EE">
      <w:r>
        <w:t>10) разработка и реализация мероприятий по предупрежде</w:t>
      </w:r>
      <w:r>
        <w:t>нию немедицинского потребления наркотических, токсических средств и психотропных веществ, раннему выявлению больных наркоманией и токсикоманией и привлечению их к лечению;</w:t>
      </w:r>
    </w:p>
    <w:p w:rsidR="00000000" w:rsidRDefault="00CE54EE">
      <w:r>
        <w:t xml:space="preserve">11) обеспечение контроля за деятельностью органов и организаций </w:t>
      </w:r>
      <w:r>
        <w:lastRenderedPageBreak/>
        <w:t>здравоохранения в сф</w:t>
      </w:r>
      <w:r>
        <w:t>ере профилактики и лечения наркомании и токсикомании;</w:t>
      </w:r>
    </w:p>
    <w:p w:rsidR="00000000" w:rsidRDefault="00CE54EE">
      <w:r>
        <w:t>12) поддержка органов местного самоуправления в спортивно-туристической и детско-юношеской работе;</w:t>
      </w:r>
    </w:p>
    <w:p w:rsidR="00000000" w:rsidRDefault="00CE54EE">
      <w:r>
        <w:t>13) иные полномочия в сфере профилактики наркомании и токсикомании в соответствии с законодательством Р</w:t>
      </w:r>
      <w:r>
        <w:t>оссийской Федерации и законодательством области.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12" w:name="sub_8"/>
      <w:r>
        <w:rPr>
          <w:rStyle w:val="a3"/>
        </w:rPr>
        <w:t>Статья 8.</w:t>
      </w:r>
      <w:r>
        <w:t xml:space="preserve"> Компетенция органов местного самоуправления в сфере профилактики наркомании и токсикомании</w:t>
      </w:r>
    </w:p>
    <w:bookmarkEnd w:id="12"/>
    <w:p w:rsidR="00000000" w:rsidRDefault="00CE54EE">
      <w:pPr>
        <w:pStyle w:val="OEM"/>
      </w:pPr>
    </w:p>
    <w:p w:rsidR="00000000" w:rsidRDefault="00CE54EE">
      <w:r>
        <w:t>К компетенции органов местного самоуправления в сфере профилактики наркомании и токсикомании о</w:t>
      </w:r>
      <w:r>
        <w:t>тносятся:</w:t>
      </w:r>
    </w:p>
    <w:p w:rsidR="00000000" w:rsidRDefault="00CE54EE">
      <w:r>
        <w:t>1) разработка и реализация муниципальных программ по профилактике наркомании и токсикомании;</w:t>
      </w:r>
    </w:p>
    <w:p w:rsidR="00000000" w:rsidRDefault="00CE54EE">
      <w:r>
        <w:t>2) координация деятельности организаций, реализующих программы по профилактике наркомании и токсикомании на территории местного самоуправления;</w:t>
      </w:r>
    </w:p>
    <w:p w:rsidR="00000000" w:rsidRDefault="00CE54EE">
      <w:r>
        <w:t>3) развит</w:t>
      </w:r>
      <w:r>
        <w:t>ие социальной сферы: муниципального здравоохранения, образования, культуры, физической культуры и спорта;</w:t>
      </w:r>
    </w:p>
    <w:p w:rsidR="00000000" w:rsidRDefault="00CE54EE">
      <w:r>
        <w:t>4) создание и реализация экономических и правовых механизмов, стимулирующих у населения интерес к сохранению здоровья, здоровому образу жизни;</w:t>
      </w:r>
    </w:p>
    <w:p w:rsidR="00000000" w:rsidRDefault="00CE54EE">
      <w:r>
        <w:t>5) созд</w:t>
      </w:r>
      <w:r>
        <w:t>ание муниципальных организаций, осуществляющих профилактическую, коррекционную, воспитательную работу с гражданами, страдающими наркоманией и токсикоманией;</w:t>
      </w:r>
    </w:p>
    <w:p w:rsidR="00000000" w:rsidRDefault="00CE54EE">
      <w:r>
        <w:t>6) создание, поддержка и развитие системы специального и коррекционного образования, системы психол</w:t>
      </w:r>
      <w:r>
        <w:t>огической реабилитации;</w:t>
      </w:r>
    </w:p>
    <w:p w:rsidR="00000000" w:rsidRDefault="00CE54EE">
      <w:r>
        <w:t>7) содействие развитию и поддержка антинаркотической пропаганды;</w:t>
      </w:r>
    </w:p>
    <w:p w:rsidR="00000000" w:rsidRDefault="00CE54EE">
      <w:r>
        <w:t>8) создание муниципальных реабилитационных центров и отделений, рассчитанных на длительное пребывание в них пациентов, страдающих наркоманией и токсикоманией;</w:t>
      </w:r>
    </w:p>
    <w:p w:rsidR="00000000" w:rsidRDefault="00CE54EE">
      <w:r>
        <w:t>9) участ</w:t>
      </w:r>
      <w:r>
        <w:t>ие в организации деятельности по предупреждению немедицинского потребления наркотических, токсических средств и психотропных веществ;</w:t>
      </w:r>
    </w:p>
    <w:p w:rsidR="00000000" w:rsidRDefault="00CE54EE">
      <w:r>
        <w:t>10) обеспечение раннего выявления больных наркоманией и токсикоманией;</w:t>
      </w:r>
    </w:p>
    <w:p w:rsidR="00000000" w:rsidRDefault="00CE54EE">
      <w:r>
        <w:t>11) обеспечение контроля за деятельностью органов у</w:t>
      </w:r>
      <w:r>
        <w:t>правления здравоохранением, учреждений здравоохранения, а также частной системы здравоохранения в сфере профилактики и лечения наркомании и токсикомании;</w:t>
      </w:r>
    </w:p>
    <w:p w:rsidR="00000000" w:rsidRDefault="00CE54EE">
      <w:bookmarkStart w:id="13" w:name="sub_812"/>
      <w:r>
        <w:t>12) утратил силу;</w:t>
      </w:r>
    </w:p>
    <w:p w:rsidR="00000000" w:rsidRDefault="00CE54EE">
      <w:pPr>
        <w:pStyle w:val="a6"/>
        <w:ind w:left="139" w:firstLine="139"/>
      </w:pPr>
      <w:bookmarkStart w:id="14" w:name="sub_253887616"/>
      <w:bookmarkEnd w:id="13"/>
      <w:r>
        <w:t xml:space="preserve">См. текст </w:t>
      </w:r>
      <w:hyperlink w:anchor="sub_812" w:history="1">
        <w:r>
          <w:rPr>
            <w:rStyle w:val="a4"/>
          </w:rPr>
          <w:t>пункта 12 статьи 8</w:t>
        </w:r>
      </w:hyperlink>
    </w:p>
    <w:bookmarkEnd w:id="14"/>
    <w:p w:rsidR="00000000" w:rsidRDefault="00CE54EE">
      <w:r>
        <w:t>13) содействие разработке и внедрению новых эффективных методов лечения и реабилитации больных наркоманией и токсикоманией, а также использованию современных научных достижений в этой области;</w:t>
      </w:r>
    </w:p>
    <w:p w:rsidR="00000000" w:rsidRDefault="00CE54EE">
      <w:r>
        <w:t>14) создание и поддержка практической деятельности де</w:t>
      </w:r>
      <w:r>
        <w:t>тско-юношеских и спортивно-туристических клубов по месту жительства;</w:t>
      </w:r>
    </w:p>
    <w:p w:rsidR="00000000" w:rsidRDefault="00CE54EE">
      <w:r>
        <w:t>15) иные полномочия в сфере профилактики наркомании и токсикомании в соответствии с компетенцией, определенной федеральным законодательством и законодательством области, уставами муниципа</w:t>
      </w:r>
      <w:r>
        <w:t>льных образований.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15" w:name="sub_9"/>
      <w:r>
        <w:rPr>
          <w:rStyle w:val="a3"/>
        </w:rPr>
        <w:t>Статья 9.</w:t>
      </w:r>
      <w:r>
        <w:t xml:space="preserve"> Основные обязанности органов внутренних дел в сфере профилактики наркомании и токсикомании</w:t>
      </w:r>
    </w:p>
    <w:bookmarkEnd w:id="15"/>
    <w:p w:rsidR="00000000" w:rsidRDefault="00CE54EE">
      <w:pPr>
        <w:pStyle w:val="OEM"/>
      </w:pPr>
    </w:p>
    <w:p w:rsidR="00000000" w:rsidRDefault="00CE54EE">
      <w:r>
        <w:t>Основными обязанностями органов внутренних дел в сфере профилактики наркомании и токсикомании являются:</w:t>
      </w:r>
    </w:p>
    <w:p w:rsidR="00000000" w:rsidRDefault="00CE54EE">
      <w:r>
        <w:t>1) проведение профил</w:t>
      </w:r>
      <w:r>
        <w:t>актической работы в пределах своей компетенции среди правонарушителей в целях предотвращения повторных правонарушений;</w:t>
      </w:r>
    </w:p>
    <w:p w:rsidR="00000000" w:rsidRDefault="00CE54EE">
      <w:r>
        <w:t>2) выявление причин и условий, способствующих совершению правонарушений, и принятие в пределах своей компетенции мер по их устранению;</w:t>
      </w:r>
    </w:p>
    <w:p w:rsidR="00000000" w:rsidRDefault="00CE54EE">
      <w:r>
        <w:t>3)</w:t>
      </w:r>
      <w:r>
        <w:t xml:space="preserve"> внесение в соответствии с законодательством Российской Федерации в государственные и муниципальные органы, в организации различных форм собственности обязательных для рассмотрения представлений и предложений об устранении обстоятельств, способствующих сов</w:t>
      </w:r>
      <w:r>
        <w:t>ершению правонарушений;</w:t>
      </w:r>
    </w:p>
    <w:p w:rsidR="00000000" w:rsidRDefault="00CE54EE">
      <w:r>
        <w:t xml:space="preserve">4) выявление лиц, злоупотребляющих наркотическими средствами и </w:t>
      </w:r>
      <w:r>
        <w:lastRenderedPageBreak/>
        <w:t>психотропными веществами, а также входящих в группы повышенного риска;</w:t>
      </w:r>
    </w:p>
    <w:p w:rsidR="00000000" w:rsidRDefault="00CE54EE">
      <w:r>
        <w:t>5) обеспечение оперативно-профилактического наблюдения за поведением и образом жизни лиц, злоупотр</w:t>
      </w:r>
      <w:r>
        <w:t>ебляющих наркотиками и склонных к совершению правонарушений;</w:t>
      </w:r>
    </w:p>
    <w:p w:rsidR="00000000" w:rsidRDefault="00CE54EE">
      <w:r>
        <w:t>6) взаимодействие с таможенными, пограничными органами, органами безопасности, здравоохранения, образования в общепрофилактической деятельности по сокращению злоупотребления наркотическими средст</w:t>
      </w:r>
      <w:r>
        <w:t>вами и психотропными веществами;</w:t>
      </w:r>
    </w:p>
    <w:p w:rsidR="00000000" w:rsidRDefault="00CE54EE">
      <w:r>
        <w:t>7) привлечение негосударственных общественных организаций, формирований и граждан к профилактике злоупотребления наркотическими средствами и психотропными веществами;</w:t>
      </w:r>
    </w:p>
    <w:p w:rsidR="00000000" w:rsidRDefault="00CE54EE">
      <w:r>
        <w:t>8) осуществление контроля над процессом законного произв</w:t>
      </w:r>
      <w:r>
        <w:t>одства, хранения, транспортировки, реализации и использования наркотиков;</w:t>
      </w:r>
    </w:p>
    <w:p w:rsidR="00000000" w:rsidRDefault="00CE54EE">
      <w:r>
        <w:t>9) участие в организации деятельности по предупреждению немедицинского потребления наркотических, токсических средств и психотропных веществ.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16" w:name="sub_10"/>
      <w:r>
        <w:rPr>
          <w:rStyle w:val="a3"/>
        </w:rPr>
        <w:t>Статья 10.</w:t>
      </w:r>
      <w:r>
        <w:t xml:space="preserve"> Основные обязанности у</w:t>
      </w:r>
      <w:r>
        <w:t>чреждений здравоохранения в сфере профилактики наркомании и токсикомании</w:t>
      </w:r>
    </w:p>
    <w:bookmarkEnd w:id="16"/>
    <w:p w:rsidR="00000000" w:rsidRDefault="00CE54EE">
      <w:pPr>
        <w:pStyle w:val="OEM"/>
      </w:pPr>
    </w:p>
    <w:p w:rsidR="00000000" w:rsidRDefault="00CE54EE">
      <w:r>
        <w:t>Основными обязанностями государственных и муниципальных учреждений здравоохранения в сфере профилактики наркомании и токсикомании являются:</w:t>
      </w:r>
    </w:p>
    <w:p w:rsidR="00000000" w:rsidRDefault="00CE54EE">
      <w:r>
        <w:t>1) пропаганда здорового образа жизни</w:t>
      </w:r>
      <w:r>
        <w:t>, осуществление мероприятий по профилактике наркомании и токсикомании;</w:t>
      </w:r>
    </w:p>
    <w:p w:rsidR="00000000" w:rsidRDefault="00CE54EE">
      <w:r>
        <w:t>2) оказание специализированной диагностической и лечебно-восстановительной помощи злоупотребляющим наркотическими и токсическими средствами;</w:t>
      </w:r>
    </w:p>
    <w:p w:rsidR="00000000" w:rsidRDefault="00CE54EE">
      <w:r>
        <w:t>3) оказание консультативной помощи родственн</w:t>
      </w:r>
      <w:r>
        <w:t>икам больных наркоманией;</w:t>
      </w:r>
    </w:p>
    <w:p w:rsidR="00000000" w:rsidRDefault="00CE54EE">
      <w:r>
        <w:t>4) оказание консультативной, диагностической и экспертной помощи специалистам государственных и муниципальных учреждений, осуществляющих деятельность по профилактике наркомании и токсикомании;</w:t>
      </w:r>
    </w:p>
    <w:p w:rsidR="00000000" w:rsidRDefault="00CE54EE">
      <w:r>
        <w:t>5) выявление, учет, обследование, наб</w:t>
      </w:r>
      <w:r>
        <w:t>людение и лечение лиц, злоупотребляющих наркотическими, токсическими средствами и психотропными веществами;</w:t>
      </w:r>
    </w:p>
    <w:p w:rsidR="00000000" w:rsidRDefault="00CE54EE">
      <w:r>
        <w:t>6) использование современных разрешенных средств и методов, научных достижений по диагностике, обследованию, лечению и медико-социальной реабилитаци</w:t>
      </w:r>
      <w:r>
        <w:t>и больных наркоманией и токсикоманией;</w:t>
      </w:r>
    </w:p>
    <w:p w:rsidR="00000000" w:rsidRDefault="00CE54EE">
      <w:r>
        <w:t>7) соблюдение норм и правил по хранению, рациональному назначению и использованию наркотических средств и психотропных веществ.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17" w:name="sub_11"/>
      <w:r>
        <w:rPr>
          <w:rStyle w:val="a3"/>
        </w:rPr>
        <w:t>Статья 11.</w:t>
      </w:r>
      <w:r>
        <w:t xml:space="preserve"> Основные обязанности образовательных учреждений в сфере профилактики на</w:t>
      </w:r>
      <w:r>
        <w:t>ркомании и токсикомании</w:t>
      </w:r>
    </w:p>
    <w:bookmarkEnd w:id="17"/>
    <w:p w:rsidR="00000000" w:rsidRDefault="00CE54EE">
      <w:pPr>
        <w:pStyle w:val="OEM"/>
      </w:pPr>
    </w:p>
    <w:p w:rsidR="00000000" w:rsidRDefault="00CE54EE">
      <w:r>
        <w:t>Основными обязанностями образовательных учреждений в осуществлении мероприятий по профилактике наркомании и токсикомании являются:</w:t>
      </w:r>
    </w:p>
    <w:p w:rsidR="00000000" w:rsidRDefault="00CE54EE">
      <w:r>
        <w:t>1) пропаганда здорового образа жизни, осуществление мероприятий по предупреждению и профилакти</w:t>
      </w:r>
      <w:r>
        <w:t>ке наркомании и токсикомании;</w:t>
      </w:r>
    </w:p>
    <w:p w:rsidR="00000000" w:rsidRDefault="00CE54EE">
      <w:r>
        <w:t>2) создание условий для индивидуальной медико-социальной и психолого-педагогической диагностики детей с проблемами в развитии и обучении в образовательных учреждениях;</w:t>
      </w:r>
    </w:p>
    <w:p w:rsidR="00000000" w:rsidRDefault="00CE54EE">
      <w:r>
        <w:t>3) обеспечение социально-психологической, педагогической п</w:t>
      </w:r>
      <w:r>
        <w:t>омощи и коррекции детей и подростков с проблемами в развитии и обучении в целях предупреждения социальной дезадаптации и аддиктивного поведения;</w:t>
      </w:r>
    </w:p>
    <w:p w:rsidR="00000000" w:rsidRDefault="00CE54EE">
      <w:r>
        <w:t xml:space="preserve">4) оказание психолого-педагогической помощи родителям (лицам, их заменяющим), имеющим затруднения в воспитании </w:t>
      </w:r>
      <w:r>
        <w:t>детей;</w:t>
      </w:r>
    </w:p>
    <w:p w:rsidR="00000000" w:rsidRDefault="00CE54EE">
      <w:r>
        <w:t>5) обеспечение приоритета реализации воспитательных и развивающих программ, направленных на социальную адаптацию и на предупреждение девиантного поведения несовершеннолетних;</w:t>
      </w:r>
    </w:p>
    <w:p w:rsidR="00000000" w:rsidRDefault="00CE54EE">
      <w:r>
        <w:t>6) выявление и учет несовершеннолетних, не посещающих образовательные учре</w:t>
      </w:r>
      <w:r>
        <w:t>ждения, принятие мер по обеспечению получения ими основного общего образования;</w:t>
      </w:r>
    </w:p>
    <w:p w:rsidR="00000000" w:rsidRDefault="00CE54EE">
      <w:r>
        <w:lastRenderedPageBreak/>
        <w:t>7) обучение социальных педагогов и школьных психологов методам профилактики наркомании и токсикомании;</w:t>
      </w:r>
    </w:p>
    <w:p w:rsidR="00000000" w:rsidRDefault="00CE54EE">
      <w:r>
        <w:t>8) обучение молодежи методам построения семейных отношений, исключающих м</w:t>
      </w:r>
      <w:r>
        <w:t>отивацию употребления наркотиков;</w:t>
      </w:r>
    </w:p>
    <w:p w:rsidR="00000000" w:rsidRDefault="00CE54EE">
      <w:r>
        <w:t>9) повышение роли физической культуры и спорта в образовательном процессе.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18" w:name="sub_12"/>
      <w:r>
        <w:rPr>
          <w:rStyle w:val="a3"/>
        </w:rPr>
        <w:t>Статья 12.</w:t>
      </w:r>
      <w:r>
        <w:t xml:space="preserve"> Основные обязанности учреждений социальной защиты в сфере профилактики наркомании и токсикомании</w:t>
      </w:r>
    </w:p>
    <w:bookmarkEnd w:id="18"/>
    <w:p w:rsidR="00000000" w:rsidRDefault="00CE54EE">
      <w:pPr>
        <w:pStyle w:val="OEM"/>
      </w:pPr>
    </w:p>
    <w:p w:rsidR="00000000" w:rsidRDefault="00CE54EE">
      <w:r>
        <w:t>1. Основными обязанностям</w:t>
      </w:r>
      <w:r>
        <w:t>и учреждений социальной защиты в целях профилактики наркомании и токсикомании являются:</w:t>
      </w:r>
    </w:p>
    <w:p w:rsidR="00000000" w:rsidRDefault="00CE54EE">
      <w:r>
        <w:t>1) выявление семей, особенно с несовершеннолетними детьми, входящих в группу риска, которые нуждаются в социальной защите;</w:t>
      </w:r>
    </w:p>
    <w:p w:rsidR="00000000" w:rsidRDefault="00CE54EE">
      <w:r>
        <w:t>2) определение необходимых направлений социал</w:t>
      </w:r>
      <w:r>
        <w:t>ьной и психологической реабилитации, видов и форм социального обслуживания лиц, особенно несовершеннолетних, прошедших курс лечения от наркомании и токсикомании, их семей;</w:t>
      </w:r>
    </w:p>
    <w:p w:rsidR="00000000" w:rsidRDefault="00CE54EE">
      <w:r>
        <w:t xml:space="preserve">3) предоставление социальных услуг, обеспечивающих защиту прав и законных интересов </w:t>
      </w:r>
      <w:r>
        <w:t>детей, находящихся в социально опасном положении.</w:t>
      </w:r>
    </w:p>
    <w:p w:rsidR="00000000" w:rsidRDefault="00CE54EE">
      <w:r>
        <w:t>2. Учреждения социальной защиты в установленном законодательством Российской Федерации порядке в пределах своей компетенции предоставляют социальные услуги, обеспечивающие профилактику безнадзорности несове</w:t>
      </w:r>
      <w:r>
        <w:t>ршеннолетних, предупреждение распространения среди них наркомании и токсикомании.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19" w:name="sub_13"/>
      <w:r>
        <w:rPr>
          <w:rStyle w:val="a3"/>
        </w:rPr>
        <w:t>Статья 13.</w:t>
      </w:r>
      <w:r>
        <w:t xml:space="preserve"> Основные обязанности специализированных учреждений для несовершеннолетних, нуждающихся в социальной реабилитации, в сфере профилактики наркомании и токсиком</w:t>
      </w:r>
      <w:r>
        <w:t>ании</w:t>
      </w:r>
    </w:p>
    <w:bookmarkEnd w:id="19"/>
    <w:p w:rsidR="00000000" w:rsidRDefault="00CE54EE">
      <w:pPr>
        <w:pStyle w:val="OEM"/>
      </w:pPr>
    </w:p>
    <w:p w:rsidR="00000000" w:rsidRDefault="00CE54EE">
      <w:r>
        <w:t>1. Основными обязанностями специализированных учреждений для несовершеннолетних, нуждающихся в социальной реабилитации (социально-реабилитационных центров, социальных приютов, центров помощи детям, оставшимся без попечения родителей), в сфере п</w:t>
      </w:r>
      <w:r>
        <w:t>рофилактики наркомании и токсикомании являются:</w:t>
      </w:r>
    </w:p>
    <w:p w:rsidR="00000000" w:rsidRDefault="00CE54EE">
      <w:r>
        <w:t>1) выявление и устройство несовершеннолетних, находящихся в социально опасном положении и нуждающихся в помощи со стороны государства;</w:t>
      </w:r>
    </w:p>
    <w:p w:rsidR="00000000" w:rsidRDefault="00CE54EE">
      <w:r>
        <w:t>2) обеспечение защиты прав и законных интересов несовершеннолетних, наход</w:t>
      </w:r>
      <w:r>
        <w:t>ящихся в социально опасном положении или трудной жизненной ситуации, временного их проживания с полным государственным обеспечением, включая медицинское обслуживание, коммунальные услуги;</w:t>
      </w:r>
    </w:p>
    <w:p w:rsidR="00000000" w:rsidRDefault="00CE54EE">
      <w:r>
        <w:t>3) выявление и анализ причин, обусловивших безнадзорность, социальну</w:t>
      </w:r>
      <w:r>
        <w:t>ю дезадаптацию несовершеннолетних, внесение предложений по их устранению в соответствующие государственные органы и учреждения;</w:t>
      </w:r>
    </w:p>
    <w:p w:rsidR="00000000" w:rsidRDefault="00CE54EE">
      <w:r>
        <w:t>4) обеспечение несовершеннолетних, имеющих различные формы дезадаптации, доступной, квалифицированной социальной, правовой, псих</w:t>
      </w:r>
      <w:r>
        <w:t>ологической, медицинской и педагогической помощью на основе программ социальной реабилитации, включающих профессионально-трудовые, учебные, культурные, спортивно-оздоровительные и иные мероприятия;</w:t>
      </w:r>
    </w:p>
    <w:p w:rsidR="00000000" w:rsidRDefault="00CE54EE">
      <w:r>
        <w:t>5) обеспечение воспитанникам специализированных учреждений</w:t>
      </w:r>
      <w:r>
        <w:t xml:space="preserve"> для несовершеннолетних, нуждающихся в социальной реабилитации, возможности медицинского обследования и обучения в образовательных учреждениях.</w:t>
      </w:r>
    </w:p>
    <w:p w:rsidR="00000000" w:rsidRDefault="00CE54EE">
      <w:r>
        <w:t xml:space="preserve">2. Основаниями помещения несовершеннолетних в специализированные учреждения для несовершеннолетних, нуждающихся </w:t>
      </w:r>
      <w:r>
        <w:t>в социальной реабилитации, являются:</w:t>
      </w:r>
    </w:p>
    <w:p w:rsidR="00000000" w:rsidRDefault="00CE54EE">
      <w:r>
        <w:t>1) заявление несовершеннолетнего;</w:t>
      </w:r>
    </w:p>
    <w:p w:rsidR="00000000" w:rsidRDefault="00CE54EE">
      <w:r>
        <w:t>2) заявление родителей (лиц, их заменяющих);</w:t>
      </w:r>
    </w:p>
    <w:p w:rsidR="00000000" w:rsidRDefault="00CE54EE">
      <w:r>
        <w:t>3) направление комиссии по делам несовершеннолетних, органов и учреждений социальной защиты населения, органов опеки и попечительства, орган</w:t>
      </w:r>
      <w:r>
        <w:t>ов внутренних дел;</w:t>
      </w:r>
    </w:p>
    <w:p w:rsidR="00000000" w:rsidRDefault="00CE54EE">
      <w:r>
        <w:lastRenderedPageBreak/>
        <w:t>4) обращение органов внутренних дел и ходатайство иных органов и учреждений в порядке, определяемом федеральным законодательством.</w:t>
      </w:r>
    </w:p>
    <w:p w:rsidR="00000000" w:rsidRDefault="00CE54EE">
      <w:r>
        <w:t>3. В специализированные учреждения для несовершеннолетних, нуждающихся в социальной реабилитации, не могут</w:t>
      </w:r>
      <w:r>
        <w:t xml:space="preserve"> быть помещены лица, находящиеся в состоянии алкогольного или наркотического опьянения.</w:t>
      </w:r>
    </w:p>
    <w:p w:rsidR="00000000" w:rsidRDefault="00CE54EE">
      <w:r>
        <w:t>4. Специализированные учреждения для несовершеннолетних, нуждающихся в социальной реабилитации, создаются исполнительными органами государственной власти, органами мест</w:t>
      </w:r>
      <w:r>
        <w:t>ного самоуправления области.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20" w:name="sub_14"/>
      <w:r>
        <w:rPr>
          <w:rStyle w:val="a3"/>
        </w:rPr>
        <w:t>Статья 14.</w:t>
      </w:r>
      <w:r>
        <w:t xml:space="preserve"> Обязанности исполнительных органов государственной власти области и органов местного самоуправления в области культуры, физической культуры, спорта и туризма по осуществлению мероприятий в сфере профилактики н</w:t>
      </w:r>
      <w:r>
        <w:t>аркомании и токсикомании</w:t>
      </w:r>
    </w:p>
    <w:bookmarkEnd w:id="20"/>
    <w:p w:rsidR="00000000" w:rsidRDefault="00CE54EE">
      <w:pPr>
        <w:pStyle w:val="OEM"/>
      </w:pPr>
    </w:p>
    <w:p w:rsidR="00000000" w:rsidRDefault="00CE54EE">
      <w:r>
        <w:t>Исполнительные органы государственной власти и органы местного самоуправления в области культуры, физической культуры, спорта и туризма в целях профилактики наркомании и токсикомании в пределах своей компетенции оказывают со</w:t>
      </w:r>
      <w:r>
        <w:t>действие гражданам, в том числе несовершеннолетним, в удовлетворении их духовных потребностей, приобщении к ценностям отечественной и мировой культуры, в обеспечении досуга, отдыха, спорта и туризма, развитии творческих способностей и дарований, создании у</w:t>
      </w:r>
      <w:r>
        <w:t>словий эстетического воспитания, в формировании у детей и подростков устойчивого интереса и потребности в регулярных занятиях физической культурой и спортом, навыков здорового образа жизни.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21" w:name="sub_15"/>
      <w:r>
        <w:rPr>
          <w:rStyle w:val="a3"/>
        </w:rPr>
        <w:t>Статья 15.</w:t>
      </w:r>
      <w:r>
        <w:t xml:space="preserve"> Обязанности государственных и муниципальных учре</w:t>
      </w:r>
      <w:r>
        <w:t>ждений молодежи в сфере профилактики наркомании и токсикомании</w:t>
      </w:r>
    </w:p>
    <w:bookmarkEnd w:id="21"/>
    <w:p w:rsidR="00000000" w:rsidRDefault="00CE54EE">
      <w:pPr>
        <w:pStyle w:val="OEM"/>
      </w:pPr>
    </w:p>
    <w:p w:rsidR="00000000" w:rsidRDefault="00CE54EE">
      <w:r>
        <w:t>1. Государственные и муниципальные учреждения молодежи в сфере профилактики наркомании и токсикомании осуществляют мероприятия по защите прав молодежи, организации занятости и досуга, пр</w:t>
      </w:r>
      <w:r>
        <w:t>едупреждению безнадзорности среди несовершеннолетних, предупреждению правонарушений и употребления наркотических, токсических средств и психотропных веществ среди молодежи, оказывают социальную поддержку, проводят работу по развитию их творческих способнос</w:t>
      </w:r>
      <w:r>
        <w:t>тей.</w:t>
      </w:r>
    </w:p>
    <w:p w:rsidR="00000000" w:rsidRDefault="00CE54EE">
      <w:r>
        <w:t>2. Государственные и муниципальные учреждения молодежи (центры социального обслуживания молодежи, центры социально-психологической помощи молодежи, социальной службы для молодежи, подростково-молодежные клубы и центры, молодежные биржи труда и другие)</w:t>
      </w:r>
      <w:r>
        <w:t xml:space="preserve"> создаются исполнительным органом государственной власти области и органами местного самоуправления.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22" w:name="sub_16"/>
      <w:r>
        <w:rPr>
          <w:rStyle w:val="a3"/>
        </w:rPr>
        <w:t>Статья 16.</w:t>
      </w:r>
      <w:r>
        <w:t xml:space="preserve"> Участие негосударственных организаций в сфере профилактики наркомании и токсикомании</w:t>
      </w:r>
    </w:p>
    <w:bookmarkEnd w:id="22"/>
    <w:p w:rsidR="00000000" w:rsidRDefault="00CE54EE">
      <w:pPr>
        <w:pStyle w:val="OEM"/>
      </w:pPr>
    </w:p>
    <w:p w:rsidR="00000000" w:rsidRDefault="00CE54EE">
      <w:r>
        <w:t>1. Участие негосударственных организаций в сф</w:t>
      </w:r>
      <w:r>
        <w:t>ере профилактики наркомании и токсикомании может проявляться в:</w:t>
      </w:r>
    </w:p>
    <w:p w:rsidR="00000000" w:rsidRDefault="00CE54EE">
      <w:r>
        <w:t>1) осуществлении нравственного, эстетического, физического, трудового воспитания и обучения граждан, в том числе несовершеннолетних;</w:t>
      </w:r>
    </w:p>
    <w:p w:rsidR="00000000" w:rsidRDefault="00CE54EE">
      <w:r>
        <w:t>2) утверждении здорового образа жизни;</w:t>
      </w:r>
    </w:p>
    <w:p w:rsidR="00000000" w:rsidRDefault="00CE54EE">
      <w:r>
        <w:t>3) оказании помощи с</w:t>
      </w:r>
      <w:r>
        <w:t>емьям, нуждающимся в социальных услугах, детям-сиротам и детям, оставшимся без попечения родителей;</w:t>
      </w:r>
    </w:p>
    <w:p w:rsidR="00000000" w:rsidRDefault="00CE54EE">
      <w:r>
        <w:t>4) осуществлении социальной реабилитации и адаптации граждан, в том числе несовершеннолетних, употребляющих наркотические, токсические средства и психотропн</w:t>
      </w:r>
      <w:r>
        <w:t>ые вещества;</w:t>
      </w:r>
    </w:p>
    <w:p w:rsidR="00000000" w:rsidRDefault="00CE54EE">
      <w:r>
        <w:t>5) взаимодействии с государственными учреждениями и иными организациями, осуществляющими мероприятия по профилактике наркомании и токсикомании.</w:t>
      </w:r>
    </w:p>
    <w:p w:rsidR="00000000" w:rsidRDefault="00CE54EE">
      <w:r>
        <w:t>2. Деятельность негосударственных учреждений здравоохранения, осуществляющих диагностику, обследова</w:t>
      </w:r>
      <w:r>
        <w:t>ние, консультирование и медико-социальную реабилитацию граждан, злоупотребляющих наркотическими, токсическими средствами и психотропными веществами, в части методов, относящихся к медицинской деятельности, осуществляется на основании лицензии, выданной исп</w:t>
      </w:r>
      <w:r>
        <w:t xml:space="preserve">олнительным </w:t>
      </w:r>
      <w:r>
        <w:lastRenderedPageBreak/>
        <w:t>органом государственной власти области в порядке, установленном федеральным законом.</w:t>
      </w:r>
    </w:p>
    <w:p w:rsidR="00000000" w:rsidRDefault="00CE54EE">
      <w:r>
        <w:t>3. Деятельность негосударственных учреждений здравоохранения, осуществляющих реабилитацию граждан, злоупотребляющих наркотическими, токсическими средствами и п</w:t>
      </w:r>
      <w:r>
        <w:t>сихотропными веществами, должна соответствовать государственным стандартам, которые определяют основные требования к качеству и объемам психологических, медицинских, педагогических и социальных услуг, порядку и условиям их оказания, обеспечению безопасност</w:t>
      </w:r>
      <w:r>
        <w:t>и жизни и здоровья граждан.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23" w:name="sub_17"/>
      <w:r>
        <w:rPr>
          <w:rStyle w:val="a3"/>
        </w:rPr>
        <w:t>Статья 17.</w:t>
      </w:r>
      <w:r>
        <w:t xml:space="preserve"> Участие средств массовой информации в сфере профилактики наркомании и токсикомании</w:t>
      </w:r>
    </w:p>
    <w:bookmarkEnd w:id="23"/>
    <w:p w:rsidR="00000000" w:rsidRDefault="00CE54EE">
      <w:pPr>
        <w:pStyle w:val="OEM"/>
      </w:pPr>
    </w:p>
    <w:p w:rsidR="00000000" w:rsidRDefault="00CE54EE">
      <w:r>
        <w:t>Участие средств массовой информации в сфере профилактики наркомании и токсикомании осуществляется:</w:t>
      </w:r>
    </w:p>
    <w:p w:rsidR="00000000" w:rsidRDefault="00CE54EE">
      <w:r>
        <w:t>1) информационной под</w:t>
      </w:r>
      <w:r>
        <w:t>держкой деятельности органов представительной и исполнительной власти, местного самоуправления, органов внутренних дел, учреждений здравоохранения и образования в сфере профилактики наркомании и токсикомании;</w:t>
      </w:r>
    </w:p>
    <w:p w:rsidR="00000000" w:rsidRDefault="00CE54EE">
      <w:r>
        <w:t>2) разработкой и реализацией долгосрочных редак</w:t>
      </w:r>
      <w:r>
        <w:t>ционных планов пропаганды здорового образа жизни, популяризации позитивного опыта профилактической работы в группах риска и по социальной адаптации молодежи;</w:t>
      </w:r>
    </w:p>
    <w:p w:rsidR="00000000" w:rsidRDefault="00CE54EE">
      <w:r>
        <w:t>3) включением в сетку теле- и радиовещания и в тематические планы периодических изданий специальны</w:t>
      </w:r>
      <w:r>
        <w:t>х передач, рубрик, подборок статей, ориентированных на информирование различных групп населения о проблемах борьбы с наркоманией;</w:t>
      </w:r>
    </w:p>
    <w:p w:rsidR="00000000" w:rsidRDefault="00CE54EE">
      <w:r>
        <w:t>4) в рамках социального заказа согласно Федеральному закону "О рекламе" в реализации грантов, участии в творческих конкурсах и</w:t>
      </w:r>
      <w:r>
        <w:t xml:space="preserve"> других формах.</w:t>
      </w:r>
    </w:p>
    <w:p w:rsidR="00000000" w:rsidRDefault="00CE54EE">
      <w:pPr>
        <w:pStyle w:val="OEM"/>
      </w:pPr>
    </w:p>
    <w:p w:rsidR="00000000" w:rsidRDefault="00CE54EE">
      <w:pPr>
        <w:pStyle w:val="1"/>
      </w:pPr>
      <w:bookmarkStart w:id="24" w:name="sub_300"/>
      <w:r>
        <w:t>Глава III.</w:t>
      </w:r>
      <w:r>
        <w:br/>
        <w:t>Комплексная профилактика наркомании и токсикомании</w:t>
      </w:r>
    </w:p>
    <w:bookmarkEnd w:id="24"/>
    <w:p w:rsidR="00000000" w:rsidRDefault="00CE54EE">
      <w:pPr>
        <w:pStyle w:val="OEM"/>
      </w:pPr>
    </w:p>
    <w:p w:rsidR="00000000" w:rsidRDefault="00CE54EE">
      <w:pPr>
        <w:pStyle w:val="a5"/>
      </w:pPr>
      <w:bookmarkStart w:id="25" w:name="sub_18"/>
      <w:r>
        <w:rPr>
          <w:rStyle w:val="a3"/>
        </w:rPr>
        <w:t>Статья 18.</w:t>
      </w:r>
      <w:r>
        <w:t xml:space="preserve"> Комплексная профилактика наркомании и токсикомании</w:t>
      </w:r>
    </w:p>
    <w:bookmarkEnd w:id="25"/>
    <w:p w:rsidR="00000000" w:rsidRDefault="00CE54EE">
      <w:pPr>
        <w:pStyle w:val="OEM"/>
      </w:pPr>
    </w:p>
    <w:p w:rsidR="00000000" w:rsidRDefault="00CE54EE">
      <w:r>
        <w:t>Комплексная профилактика наркомании и токсикомании включает:</w:t>
      </w:r>
    </w:p>
    <w:p w:rsidR="00000000" w:rsidRDefault="00CE54EE">
      <w:r>
        <w:t>1) первичную профилактику,</w:t>
      </w:r>
      <w:r>
        <w:t xml:space="preserve"> адресованную гражданам, не склонным к употреблению наркотических, токсических средств и психотропных веществ;</w:t>
      </w:r>
    </w:p>
    <w:p w:rsidR="00000000" w:rsidRDefault="00CE54EE">
      <w:r>
        <w:t>2) вторичную профилактику, адресованную гражданам, употребляющим наркотические, токсические средства и психотропные вещества, у которых еще не во</w:t>
      </w:r>
      <w:r>
        <w:t>зникла зависимость от них, либо лицам с аддиктивным поведением;</w:t>
      </w:r>
    </w:p>
    <w:p w:rsidR="00000000" w:rsidRDefault="00CE54EE">
      <w:r>
        <w:t>3) третичную профилактику или комплексную реабилитацию лиц, прошедших курс лечения.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26" w:name="sub_19"/>
      <w:r>
        <w:rPr>
          <w:rStyle w:val="a3"/>
        </w:rPr>
        <w:t>Статья 19.</w:t>
      </w:r>
      <w:r>
        <w:t xml:space="preserve"> Первичная профилактика</w:t>
      </w:r>
    </w:p>
    <w:bookmarkEnd w:id="26"/>
    <w:p w:rsidR="00000000" w:rsidRDefault="00CE54EE">
      <w:pPr>
        <w:pStyle w:val="OEM"/>
      </w:pPr>
    </w:p>
    <w:p w:rsidR="00000000" w:rsidRDefault="00CE54EE">
      <w:r>
        <w:t>1. Первичная профилактика включает обучение граждан, запреще</w:t>
      </w:r>
      <w:r>
        <w:t>ние пропаганды наркотических, токсических средств и психотропных веществ, социальный менеджмент, психологическое консультирование и психотерапию, информирование населения о причинах наркомании и токсикомании.</w:t>
      </w:r>
    </w:p>
    <w:p w:rsidR="00000000" w:rsidRDefault="00CE54EE">
      <w:r>
        <w:t>2. Обучение включает:</w:t>
      </w:r>
    </w:p>
    <w:p w:rsidR="00000000" w:rsidRDefault="00CE54EE">
      <w:r>
        <w:t>1) обучение граждан, в то</w:t>
      </w:r>
      <w:r>
        <w:t>м числе несовершеннолетних, с согласия их родителей, по программам здорового образа жизни;</w:t>
      </w:r>
    </w:p>
    <w:p w:rsidR="00000000" w:rsidRDefault="00CE54EE">
      <w:r>
        <w:t>2) раннее воспитание у несовершеннолетних внутренней системы запретов на аддиктивное поведение, а также воспитание неаддиктивной системы получения удовольствий и сня</w:t>
      </w:r>
      <w:r>
        <w:t>тия напряжения;</w:t>
      </w:r>
    </w:p>
    <w:p w:rsidR="00000000" w:rsidRDefault="00CE54EE">
      <w:r>
        <w:t>3) обучение родителей (лиц, их заменяющих) навыкам бесконфликтного общения с детьми;</w:t>
      </w:r>
    </w:p>
    <w:p w:rsidR="00000000" w:rsidRDefault="00CE54EE">
      <w:r>
        <w:t>4) обучение специалистов в сфере профилактики наркомании и токсикомании навыкам раннего выявления аддиктивного поведения, проведение профилактических бесед</w:t>
      </w:r>
      <w:r>
        <w:t xml:space="preserve"> и иные способы профилактической работы.</w:t>
      </w:r>
    </w:p>
    <w:p w:rsidR="00000000" w:rsidRDefault="00CE54EE">
      <w:r>
        <w:lastRenderedPageBreak/>
        <w:t>3. Запрещение пропаганды наркотических, токсических средств и психотропных веществ предполагает запреты на:</w:t>
      </w:r>
    </w:p>
    <w:p w:rsidR="00000000" w:rsidRDefault="00CE54EE">
      <w:r>
        <w:t>1) пропаганду деятельности физических и юридических лиц, направленной на распространение сведений о способа</w:t>
      </w:r>
      <w:r>
        <w:t>х, методах разработки, изготовления и использования, о местах приобретения наркотических, токсических средств и психотропных веществ, а также пропаганду сведений об описании состояния наркотического и токсического опьянения;</w:t>
      </w:r>
    </w:p>
    <w:p w:rsidR="00000000" w:rsidRDefault="00CE54EE">
      <w:r>
        <w:t>2) производство и распространен</w:t>
      </w:r>
      <w:r>
        <w:t>ие книжной продукции, продукции средств массовой информации, распространение в компьютерных сетях сведений о способах, методах разработки, изготовления и использования, местах приобретения наркотических, токсических средств и психотропных веществ или совер</w:t>
      </w:r>
      <w:r>
        <w:t>шение иных действий в этих целях.</w:t>
      </w:r>
    </w:p>
    <w:p w:rsidR="00000000" w:rsidRDefault="00CE54EE">
      <w:r>
        <w:t>4. Социальный менеджмент включает:</w:t>
      </w:r>
    </w:p>
    <w:p w:rsidR="00000000" w:rsidRDefault="00CE54EE">
      <w:r>
        <w:t>1) деятельность по созданию организаций молодежи, иных общественных объединений, пропагандирующих здоровый образ жизни, и обеспечение их развития;</w:t>
      </w:r>
    </w:p>
    <w:p w:rsidR="00000000" w:rsidRDefault="00CE54EE">
      <w:r>
        <w:t>2) деятельность по созданию зон досугово</w:t>
      </w:r>
      <w:r>
        <w:t>й жизнедеятельности несовершеннолетних (детские клубы и кружки, спортивные секции, оздоровительные, спортивные лагеря и другие), проведение молодежных и иных мероприятий с целью пропаганды здорового образа жизни;</w:t>
      </w:r>
    </w:p>
    <w:p w:rsidR="00000000" w:rsidRDefault="00CE54EE">
      <w:r>
        <w:t>3) деятельность по расширению социальной ре</w:t>
      </w:r>
      <w:r>
        <w:t>кламы ценностей здорового образа жизни.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27" w:name="sub_20"/>
      <w:r>
        <w:rPr>
          <w:rStyle w:val="a3"/>
        </w:rPr>
        <w:t>Статья 20.</w:t>
      </w:r>
      <w:r>
        <w:t xml:space="preserve"> Bторичная профилактика</w:t>
      </w:r>
    </w:p>
    <w:bookmarkEnd w:id="27"/>
    <w:p w:rsidR="00000000" w:rsidRDefault="00CE54EE">
      <w:pPr>
        <w:pStyle w:val="OEM"/>
      </w:pPr>
    </w:p>
    <w:p w:rsidR="00000000" w:rsidRDefault="00CE54EE">
      <w:r>
        <w:t>1. Мероприятия вторичной профилактики предназначены для лиц, употребляющих наркотические, токсические средства и психотропные вещества, у которых еще не возникла зависи</w:t>
      </w:r>
      <w:r>
        <w:t>мость от них, и лиц с аддиктивным поведением.</w:t>
      </w:r>
    </w:p>
    <w:p w:rsidR="00000000" w:rsidRDefault="00CE54EE">
      <w:r>
        <w:t>2. Цель вторичной профилактики - максимально сократить продолжительность воздействия наркотических, токсических средств и психотропных веществ на человека, ограничить степень вреда, наносимого их злоупотреблени</w:t>
      </w:r>
      <w:r>
        <w:t>ем как потребителю, так и окружающей его микросреде, предотвратить формирование хронического заболевания.</w:t>
      </w:r>
    </w:p>
    <w:p w:rsidR="00000000" w:rsidRDefault="00CE54EE">
      <w:r>
        <w:t>3. Задачи вторичной профилактики:</w:t>
      </w:r>
    </w:p>
    <w:p w:rsidR="00000000" w:rsidRDefault="00CE54EE">
      <w:r>
        <w:t>1) выявление граждан, склонных к употреблению наркотических, токсических средств и психотропных веществ, и лиц с адд</w:t>
      </w:r>
      <w:r>
        <w:t>иктивным поведением;</w:t>
      </w:r>
    </w:p>
    <w:p w:rsidR="00000000" w:rsidRDefault="00CE54EE">
      <w:r>
        <w:t>2) психологическое консультирование и психотерапия семей, входящих в группу риска, и лиц, склонных к употреблению наркотических, токсических средств и психотропных веществ;</w:t>
      </w:r>
    </w:p>
    <w:p w:rsidR="00000000" w:rsidRDefault="00CE54EE">
      <w:r>
        <w:t>3) поведенческая терапия граждан, в том числе несовершеннолетн</w:t>
      </w:r>
      <w:r>
        <w:t>их, с десантным поведением;</w:t>
      </w:r>
    </w:p>
    <w:p w:rsidR="00000000" w:rsidRDefault="00CE54EE">
      <w:r>
        <w:t>4) психотерапия граждан, в том числе несовершеннолетних, с различными формами социальной дезадаптации;</w:t>
      </w:r>
    </w:p>
    <w:p w:rsidR="00000000" w:rsidRDefault="00CE54EE">
      <w:r>
        <w:t>5) психологическое консультирование и поддержка по телефону доверия граждан, в том числе несовершеннолетних, из групп риска.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28" w:name="sub_21"/>
      <w:r>
        <w:rPr>
          <w:rStyle w:val="a3"/>
        </w:rPr>
        <w:t>Статья 21.</w:t>
      </w:r>
      <w:r>
        <w:t xml:space="preserve"> Третичная профилактика</w:t>
      </w:r>
    </w:p>
    <w:bookmarkEnd w:id="28"/>
    <w:p w:rsidR="00000000" w:rsidRDefault="00CE54EE">
      <w:pPr>
        <w:pStyle w:val="OEM"/>
      </w:pPr>
    </w:p>
    <w:p w:rsidR="00000000" w:rsidRDefault="00CE54EE">
      <w:r>
        <w:t>1. Реабилитация лиц, прошедших курс лечения, имеет целью возвращение им способности жить без наркотических, токсических средств и психотропных веществ.</w:t>
      </w:r>
    </w:p>
    <w:p w:rsidR="00000000" w:rsidRDefault="00CE54EE">
      <w:r>
        <w:t>2. Система реабилитационных мероприятий адресована гражд</w:t>
      </w:r>
      <w:r>
        <w:t>анам, в том числе несовершеннолетним, находящимся в ремиссии, но имеющим социальное окружение, провоцирующее аддиктивное поведение.</w:t>
      </w:r>
    </w:p>
    <w:p w:rsidR="00000000" w:rsidRDefault="00CE54EE">
      <w:r>
        <w:t>3. Реабилитация включает в себя:</w:t>
      </w:r>
    </w:p>
    <w:p w:rsidR="00000000" w:rsidRDefault="00CE54EE">
      <w:r>
        <w:t>1) медико-психологическую реабилитацию - систему медицинских и психологических мероприятий,</w:t>
      </w:r>
      <w:r>
        <w:t xml:space="preserve"> предназначенных для потребителей наркотических, токсических средств и психотропных веществ без физической зависимости, но сохраняющих психологическую зависимость от наркотических, токсических средств и психотропных веществ, и направленных на формирование </w:t>
      </w:r>
      <w:r>
        <w:t>у граждан отказа от аддиктивного поведения;</w:t>
      </w:r>
    </w:p>
    <w:p w:rsidR="00000000" w:rsidRDefault="00CE54EE">
      <w:r>
        <w:t xml:space="preserve">2) социально-психологическую реабилитацию - систему медицинских, психологических и социальных мероприятий, предназначенных для потребителей </w:t>
      </w:r>
      <w:r>
        <w:lastRenderedPageBreak/>
        <w:t>наркотических, токсических средств и психотропных веществ без выраженной</w:t>
      </w:r>
      <w:r>
        <w:t xml:space="preserve"> психологической зависимости от них и направленных на удержание ремиссии, профилактику наркомании и токсикомании и формирование неаддиктивного социального окружения;</w:t>
      </w:r>
    </w:p>
    <w:p w:rsidR="00000000" w:rsidRDefault="00CE54EE">
      <w:r>
        <w:t>3) социальную реабилитацию - систему социальных мероприятий, предназначенных для лиц, изба</w:t>
      </w:r>
      <w:r>
        <w:t>вившихся от физической и психологической зависимости от наркотических, токсических средств и психотропных веществ, и направленных на удержание неаддиктивного социального окружения.</w:t>
      </w:r>
    </w:p>
    <w:p w:rsidR="00000000" w:rsidRDefault="00CE54EE">
      <w:pPr>
        <w:pStyle w:val="OEM"/>
      </w:pPr>
    </w:p>
    <w:p w:rsidR="00000000" w:rsidRDefault="00CE54EE">
      <w:pPr>
        <w:pStyle w:val="1"/>
      </w:pPr>
      <w:bookmarkStart w:id="29" w:name="sub_400"/>
      <w:r>
        <w:t>Глава IV.</w:t>
      </w:r>
      <w:r>
        <w:br/>
        <w:t>Целевые программы по профилактике наркомании, токсикомани</w:t>
      </w:r>
      <w:r>
        <w:t>и</w:t>
      </w:r>
      <w:r>
        <w:br/>
        <w:t>и борьбе с незаконным оборотом наркотиков</w:t>
      </w:r>
    </w:p>
    <w:bookmarkEnd w:id="29"/>
    <w:p w:rsidR="00000000" w:rsidRDefault="00CE54EE">
      <w:pPr>
        <w:pStyle w:val="OEM"/>
      </w:pPr>
    </w:p>
    <w:p w:rsidR="00000000" w:rsidRDefault="00CE54EE">
      <w:pPr>
        <w:pStyle w:val="a5"/>
      </w:pPr>
      <w:bookmarkStart w:id="30" w:name="sub_22"/>
      <w:r>
        <w:rPr>
          <w:rStyle w:val="a3"/>
        </w:rPr>
        <w:t>Статья 22.</w:t>
      </w:r>
      <w:r>
        <w:t xml:space="preserve"> Формы реализации целевых программ по противодействию наркомании, токсикомании и борьбе с незаконным оборотом наркотических средств и психотропных веществ</w:t>
      </w:r>
    </w:p>
    <w:bookmarkEnd w:id="30"/>
    <w:p w:rsidR="00000000" w:rsidRDefault="00CE54EE">
      <w:pPr>
        <w:pStyle w:val="OEM"/>
      </w:pPr>
    </w:p>
    <w:p w:rsidR="00000000" w:rsidRDefault="00CE54EE">
      <w:r>
        <w:t>1. Реализация целевых прог</w:t>
      </w:r>
      <w:r>
        <w:t>рамм по противодействию наркомании, токсикомании и борьбе с незаконным оборотом наркотических средств и психотропных веществ осуществляется соответствующими органами и организациями в соответствии с их компетенцией, определенной законодательством Российско</w:t>
      </w:r>
      <w:r>
        <w:t>й Федерации, законодательством области, а также настоящим Законом.</w:t>
      </w:r>
    </w:p>
    <w:p w:rsidR="00000000" w:rsidRDefault="00CE54EE">
      <w:r>
        <w:t>2. Реализация целевых программ производится посредством:</w:t>
      </w:r>
    </w:p>
    <w:p w:rsidR="00000000" w:rsidRDefault="00CE54EE">
      <w:r>
        <w:t>содействия организациям различных форм собственности, осуществляющим деятельность в области противодействия наркомании и токсикомани</w:t>
      </w:r>
      <w:r>
        <w:t>и, в выполнении мероприятий, предусмотренных программами;</w:t>
      </w:r>
    </w:p>
    <w:p w:rsidR="00000000" w:rsidRDefault="00CE54EE">
      <w:r>
        <w:t>проведения с использованием всех видов средств массовой информации работы по формированию в обществе негативного отношения к наркомании и токсикомании;</w:t>
      </w:r>
    </w:p>
    <w:p w:rsidR="00000000" w:rsidRDefault="00CE54EE">
      <w:r>
        <w:t>участия в совершенствовании законодательства о</w:t>
      </w:r>
      <w:r>
        <w:t>б ответственности за незаконное приобретение, хранение, потребление и распространение наркотических средств и психотропных веществ;</w:t>
      </w:r>
    </w:p>
    <w:p w:rsidR="00000000" w:rsidRDefault="00CE54EE">
      <w:r>
        <w:t xml:space="preserve">осуществления на конкурсной основе целевого финансирования из средств областного бюджета организаций, занимающихся лечением </w:t>
      </w:r>
      <w:r>
        <w:t>и профилактикой наркомании и токсикомании, в пределах ассигнований, предусмотренных в областном бюджете на очередной финансовый год отдельной строкой на финансирование целевых программ по противодействию наркомании, токсикомании и борьбе с незаконным оборо</w:t>
      </w:r>
      <w:r>
        <w:t>том наркотических средств и психотропных веществ.</w:t>
      </w:r>
    </w:p>
    <w:p w:rsidR="00000000" w:rsidRDefault="00CE54EE">
      <w:pPr>
        <w:pStyle w:val="OEM"/>
      </w:pPr>
    </w:p>
    <w:p w:rsidR="00000000" w:rsidRDefault="00CE54EE">
      <w:pPr>
        <w:pStyle w:val="a5"/>
      </w:pPr>
      <w:bookmarkStart w:id="31" w:name="sub_23"/>
      <w:r>
        <w:rPr>
          <w:rStyle w:val="a3"/>
        </w:rPr>
        <w:t>Статья 23.</w:t>
      </w:r>
      <w:r>
        <w:t xml:space="preserve"> Вступление в силу настоящего Закона</w:t>
      </w:r>
    </w:p>
    <w:bookmarkEnd w:id="31"/>
    <w:p w:rsidR="00000000" w:rsidRDefault="00CE54EE">
      <w:pPr>
        <w:pStyle w:val="OEM"/>
      </w:pPr>
    </w:p>
    <w:p w:rsidR="00000000" w:rsidRDefault="00CE54EE">
      <w:r>
        <w:t>Настоящий Закон вступает в силу со дня его официального опубликования.</w:t>
      </w:r>
    </w:p>
    <w:p w:rsidR="00000000" w:rsidRDefault="00CE54EE">
      <w:pPr>
        <w:pStyle w:val="OEM"/>
      </w:pPr>
    </w:p>
    <w:tbl>
      <w:tblPr>
        <w:tblW w:w="0" w:type="auto"/>
        <w:tblLook w:val="0000"/>
      </w:tblPr>
      <w:tblGrid>
        <w:gridCol w:w="4246"/>
        <w:gridCol w:w="4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54EE">
            <w:pPr>
              <w:pStyle w:val="a8"/>
            </w:pPr>
            <w:r>
              <w:t xml:space="preserve">Губернатор области 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54EE">
            <w:pPr>
              <w:pStyle w:val="aa"/>
            </w:pPr>
            <w:r>
              <w:t>Г.М.Ходырев</w:t>
            </w:r>
          </w:p>
        </w:tc>
      </w:tr>
    </w:tbl>
    <w:p w:rsidR="00CE54EE" w:rsidRDefault="00CE54EE"/>
    <w:sectPr w:rsidR="00CE54EE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95ADB"/>
    <w:rsid w:val="00A95ADB"/>
    <w:rsid w:val="00CE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Pr>
      <w:color w:val="00800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7">
    <w:name w:val="Информация о версии"/>
    <w:basedOn w:val="a6"/>
    <w:next w:val="a"/>
    <w:uiPriority w:val="99"/>
    <w:rPr>
      <w:color w:val="000080"/>
    </w:rPr>
  </w:style>
  <w:style w:type="paragraph" w:customStyle="1" w:styleId="a8">
    <w:name w:val="Нормальный (лев. подпись)"/>
    <w:basedOn w:val="a"/>
    <w:next w:val="a"/>
    <w:uiPriority w:val="99"/>
    <w:pPr>
      <w:ind w:firstLine="0"/>
      <w:jc w:val="left"/>
    </w:pPr>
  </w:style>
  <w:style w:type="paragraph" w:customStyle="1" w:styleId="a9">
    <w:name w:val="Колонтитул (левый)"/>
    <w:basedOn w:val="a8"/>
    <w:next w:val="a"/>
    <w:uiPriority w:val="99"/>
    <w:rPr>
      <w:sz w:val="12"/>
      <w:szCs w:val="12"/>
    </w:rPr>
  </w:style>
  <w:style w:type="paragraph" w:customStyle="1" w:styleId="aa">
    <w:name w:val="Нормальный (прав. подпись)"/>
    <w:basedOn w:val="a"/>
    <w:next w:val="a"/>
    <w:uiPriority w:val="99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uiPriority w:val="99"/>
    <w:rPr>
      <w:sz w:val="12"/>
      <w:szCs w:val="12"/>
    </w:rPr>
  </w:style>
  <w:style w:type="paragraph" w:customStyle="1" w:styleId="ac">
    <w:name w:val="Комментарий пользователя"/>
    <w:basedOn w:val="a6"/>
    <w:next w:val="a"/>
    <w:uiPriority w:val="99"/>
    <w:pPr>
      <w:jc w:val="left"/>
    </w:pPr>
    <w:rPr>
      <w:color w:val="000080"/>
    </w:rPr>
  </w:style>
  <w:style w:type="paragraph" w:customStyle="1" w:styleId="ad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e">
    <w:name w:val="Найденные слова"/>
    <w:basedOn w:val="a3"/>
    <w:uiPriority w:val="99"/>
    <w:rPr>
      <w:color w:val="FFFFFF"/>
    </w:rPr>
  </w:style>
  <w:style w:type="character" w:customStyle="1" w:styleId="af">
    <w:name w:val="Не вступил в силу"/>
    <w:basedOn w:val="a3"/>
    <w:uiPriority w:val="99"/>
    <w:rPr>
      <w:strike/>
      <w:color w:val="008080"/>
    </w:rPr>
  </w:style>
  <w:style w:type="paragraph" w:customStyle="1" w:styleId="af0">
    <w:name w:val="Нормальный (таблица)"/>
    <w:basedOn w:val="a"/>
    <w:next w:val="a"/>
    <w:uiPriority w:val="99"/>
    <w:pPr>
      <w:ind w:firstLine="0"/>
    </w:pPr>
  </w:style>
  <w:style w:type="paragraph" w:customStyle="1" w:styleId="OEM">
    <w:name w:val="Нормальный (OEM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1">
    <w:name w:val="Оглавление"/>
    <w:basedOn w:val="OEM"/>
    <w:next w:val="a"/>
    <w:uiPriority w:val="99"/>
    <w:pPr>
      <w:ind w:left="140"/>
    </w:pPr>
  </w:style>
  <w:style w:type="paragraph" w:customStyle="1" w:styleId="af2">
    <w:name w:val="Основное меню"/>
    <w:basedOn w:val="a"/>
    <w:next w:val="a"/>
    <w:uiPriority w:val="99"/>
    <w:rPr>
      <w:rFonts w:ascii="Verdana" w:hAnsi="Verdana" w:cs="Verdana"/>
      <w:sz w:val="16"/>
      <w:szCs w:val="16"/>
    </w:rPr>
  </w:style>
  <w:style w:type="paragraph" w:customStyle="1" w:styleId="af3">
    <w:name w:val="Переменная часть"/>
    <w:basedOn w:val="af2"/>
    <w:next w:val="a"/>
    <w:uiPriority w:val="99"/>
  </w:style>
  <w:style w:type="paragraph" w:customStyle="1" w:styleId="af4">
    <w:name w:val="Постоянная часть"/>
    <w:basedOn w:val="af2"/>
    <w:next w:val="a"/>
    <w:uiPriority w:val="99"/>
    <w:rPr>
      <w:b/>
      <w:bCs/>
      <w:u w:val="single"/>
    </w:rPr>
  </w:style>
  <w:style w:type="paragraph" w:customStyle="1" w:styleId="af5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6">
    <w:name w:val="Продолжение ссылки"/>
    <w:basedOn w:val="a4"/>
    <w:uiPriority w:val="99"/>
  </w:style>
  <w:style w:type="paragraph" w:customStyle="1" w:styleId="af7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8">
    <w:name w:val="Нормальный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Текст в таблице"/>
    <w:basedOn w:val="af0"/>
    <w:next w:val="a"/>
    <w:uiPriority w:val="99"/>
    <w:pPr>
      <w:ind w:firstLine="720"/>
    </w:pPr>
  </w:style>
  <w:style w:type="paragraph" w:customStyle="1" w:styleId="afa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b">
    <w:name w:val="Утратил силу"/>
    <w:basedOn w:val="a3"/>
    <w:uiPriority w:val="99"/>
    <w:rPr>
      <w:strike/>
      <w:color w:val="8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4749</Words>
  <Characters>27073</Characters>
  <Application>Microsoft Office Word</Application>
  <DocSecurity>0</DocSecurity>
  <Lines>225</Lines>
  <Paragraphs>63</Paragraphs>
  <ScaleCrop>false</ScaleCrop>
  <Company/>
  <LinksUpToDate>false</LinksUpToDate>
  <CharactersWithSpaces>31759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2017-04-08T06:09:00Z</dcterms:created>
  <dcterms:modified xsi:type="dcterms:W3CDTF">2017-04-08T06:09:00Z</dcterms:modified>
</cp:coreProperties>
</file>